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firstLine="708"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</w:rPr>
        <w:t>аток 3</w:t>
      </w:r>
    </w:p>
    <w:p>
      <w:pPr>
        <w:spacing w:lineRule="auto" w:line="240" w:after="0" w:beforeAutospacing="0" w:afterAutospacing="0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форми </w:t>
      </w:r>
      <w:r>
        <w:rPr>
          <w:rFonts w:ascii="Times New Roman" w:hAnsi="Times New Roman"/>
          <w:sz w:val="28"/>
          <w:szCs w:val="28"/>
        </w:rPr>
        <w:t xml:space="preserve">Оголошення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формування    пропозицій щодо включення торговельних назв лікарських засобів та/або медичних виробів до Переліку лікарських засобів та медичних виробів, які підлягають реімбурсації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за програмою державних гарантій медичного обслуговування населення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Зобовʼязання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Я, _____________________________________________________________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(ПІБ, посада, назва юридичної особи або ФОП, що є власником реєстраційного(их) посвідчення (нь) на лікарський(і) засоб(и) або виробника медичного виробу (або уповноваженого представника)</w:t>
      </w:r>
    </w:p>
    <w:p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>
      <w:pPr>
        <w:spacing w:lineRule="auto" w:line="240" w:after="120" w:beforeAutospacing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інформації, зазначеної мною у заяві(ах) від «___» _______ 20__р.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включення торговельної назви лікарського засобу та/або медичного виробу до Переліку лікарських засобів та медичних виробів, які підлягають реімбурсації  (далі – Реєстр), </w:t>
      </w:r>
      <w:r>
        <w:rPr>
          <w:rFonts w:ascii="Times New Roman" w:hAnsi="Times New Roman"/>
          <w:b w:val="1"/>
          <w:sz w:val="28"/>
          <w:szCs w:val="28"/>
        </w:rPr>
        <w:t>зобов’язуюся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lineRule="auto" w:line="240" w:after="120" w:beforeAutospacing="0" w:afterAutospacing="0"/>
        <w:ind w:firstLine="709"/>
        <w:jc w:val="both"/>
        <w:rPr>
          <w:rFonts w:ascii="Times New Roman" w:hAnsi="Times New Roman"/>
          <w:bCs w:val="1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 w:val="1"/>
          <w:color w:val="000000"/>
          <w:sz w:val="28"/>
          <w:szCs w:val="28"/>
          <w:lang w:eastAsia="uk-UA"/>
        </w:rPr>
        <w:t>здійснювати постачання зазначеного(их) лікарського(их) засобу(ів) та медичного(их) виробу(ів) в Україні протягом заявленого строку за ціною, зазначеною в Переліку;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Cs w:val="1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 w:val="1"/>
          <w:color w:val="000000"/>
          <w:sz w:val="28"/>
          <w:szCs w:val="28"/>
          <w:lang w:eastAsia="uk-UA"/>
        </w:rPr>
        <w:t>забезпечити безперебійну наявність зазначеного(их) лікарського(их) засобу(ів) та/або медичного(их) виробу(ів) на території України протягом строку дії Переліку.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Cs w:val="1"/>
          <w:color w:val="000000"/>
          <w:sz w:val="28"/>
          <w:szCs w:val="28"/>
          <w:lang w:eastAsia="uk-UA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Cs w:val="1"/>
          <w:color w:val="000000"/>
          <w:sz w:val="28"/>
          <w:szCs w:val="28"/>
          <w:lang w:eastAsia="uk-UA"/>
        </w:rPr>
      </w:pPr>
    </w:p>
    <w:p>
      <w:pPr>
        <w:ind w:firstLine="708"/>
      </w:pPr>
      <w:r>
        <w:rPr>
          <w:rFonts w:ascii="Times New Roman" w:hAnsi="Times New Roman"/>
          <w:bCs w:val="1"/>
          <w:color w:val="000000"/>
          <w:sz w:val="28"/>
          <w:szCs w:val="28"/>
          <w:lang w:eastAsia="uk-UA"/>
        </w:rPr>
        <w:t>____________</w:t>
        <w:tab/>
        <w:tab/>
        <w:tab/>
        <w:tab/>
        <w:tab/>
        <w:tab/>
        <w:tab/>
        <w:tab/>
        <w:t>__________</w:t>
      </w:r>
    </w:p>
    <w:p>
      <w:pPr>
        <w:spacing w:lineRule="auto" w:line="240" w:after="0" w:beforeAutospacing="0" w:afterAutospacing="0"/>
        <w:ind w:firstLine="708" w:left="708"/>
        <w:jc w:val="both"/>
        <w:rPr>
          <w:rFonts w:ascii="Times New Roman" w:hAnsi="Times New Roman"/>
          <w:bCs w:val="1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Cs w:val="1"/>
          <w:color w:val="000000"/>
          <w:sz w:val="20"/>
          <w:szCs w:val="20"/>
          <w:lang w:eastAsia="uk-UA"/>
        </w:rPr>
        <w:t>(дата)</w:t>
        <w:tab/>
        <w:tab/>
        <w:tab/>
        <w:tab/>
        <w:tab/>
        <w:tab/>
        <w:tab/>
        <w:tab/>
        <w:tab/>
        <w:t xml:space="preserve">          (ПІБ)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8"/>
        </w:rPr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trackRevisions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Revision"/>
    <w:hidden/>
    <w:semiHidden/>
    <w:pPr>
      <w:spacing w:lineRule="auto" w:line="240" w:after="0" w:beforeAutospacing="0" w:afterAutospacing="0"/>
    </w:pPr>
    <w:rPr/>
  </w:style>
  <w:style w:type="paragraph" w:styleId="P2">
    <w:name w:val="annotation text"/>
    <w:basedOn w:val="P0"/>
    <w:link w:val="C4"/>
    <w:pPr>
      <w:spacing w:lineRule="auto" w:line="240" w:beforeAutospacing="0" w:afterAutospacing="0"/>
    </w:pPr>
    <w:rPr>
      <w:sz w:val="20"/>
      <w:szCs w:val="20"/>
    </w:rPr>
  </w:style>
  <w:style w:type="paragraph" w:styleId="P3">
    <w:name w:val="annotation subject"/>
    <w:basedOn w:val="P2"/>
    <w:next w:val="P2"/>
    <w:link w:val="C5"/>
    <w:semiHidden/>
    <w:pPr/>
    <w:rPr>
      <w:b w:val="1"/>
      <w:bCs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nnotation reference"/>
    <w:basedOn w:val="C0"/>
    <w:semiHidden/>
    <w:rPr>
      <w:sz w:val="16"/>
      <w:szCs w:val="16"/>
    </w:rPr>
  </w:style>
  <w:style w:type="character" w:styleId="C4">
    <w:name w:val="Текст примітки Знак"/>
    <w:basedOn w:val="C0"/>
    <w:link w:val="P2"/>
    <w:rPr>
      <w:sz w:val="20"/>
      <w:szCs w:val="20"/>
    </w:rPr>
  </w:style>
  <w:style w:type="character" w:styleId="C5">
    <w:name w:val="Тема примітки Знак"/>
    <w:basedOn w:val="C4"/>
    <w:link w:val="P3"/>
    <w:semiHidden/>
    <w:rPr>
      <w:b w:val="1"/>
      <w:bCs w:val="1"/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Загородько Олександр Анатолійович</dc:creator>
  <dcterms:created xsi:type="dcterms:W3CDTF">2024-05-13T12:42:00Z</dcterms:created>
  <cp:lastModifiedBy>pool-iis</cp:lastModifiedBy>
  <dcterms:modified xsi:type="dcterms:W3CDTF">2024-05-22T13:22:50Z</dcterms:modified>
  <cp:revision>6</cp:revision>
</cp:coreProperties>
</file>